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ABDF" w14:textId="77777777" w:rsidR="009F7690" w:rsidRPr="00242DD3" w:rsidRDefault="009F7690" w:rsidP="009F7690">
      <w:pPr>
        <w:pStyle w:val="Heading2"/>
      </w:pPr>
      <w:r w:rsidRPr="00242DD3">
        <w:t>SOUTHWEST BASINS ROUNDTABLE</w:t>
      </w:r>
    </w:p>
    <w:p w14:paraId="2FDF8425" w14:textId="77777777" w:rsidR="009F7690" w:rsidRPr="00242DD3" w:rsidRDefault="009F7690" w:rsidP="009F7690">
      <w:pPr>
        <w:rPr>
          <w:rFonts w:ascii="Times New Roman" w:hAnsi="Times New Roman"/>
          <w:b/>
          <w:bCs/>
        </w:rPr>
      </w:pPr>
      <w:r w:rsidRPr="00242DD3">
        <w:rPr>
          <w:rFonts w:ascii="Times New Roman" w:hAnsi="Times New Roman"/>
          <w:b/>
          <w:bCs/>
        </w:rPr>
        <w:t>Michael Preston, Chair</w:t>
      </w:r>
    </w:p>
    <w:p w14:paraId="2CDD5C47" w14:textId="77777777" w:rsidR="009F7690" w:rsidRPr="00242DD3" w:rsidRDefault="009F7690" w:rsidP="009F7690">
      <w:pPr>
        <w:rPr>
          <w:rFonts w:ascii="Times New Roman" w:hAnsi="Times New Roman"/>
          <w:b/>
          <w:bCs/>
        </w:rPr>
      </w:pPr>
      <w:r w:rsidRPr="00242DD3">
        <w:rPr>
          <w:rFonts w:ascii="Times New Roman" w:hAnsi="Times New Roman"/>
          <w:b/>
          <w:bCs/>
        </w:rPr>
        <w:t>c/o Dolores Water Conservancy District</w:t>
      </w:r>
    </w:p>
    <w:p w14:paraId="4329EBA8" w14:textId="77777777" w:rsidR="009F7690" w:rsidRPr="00242DD3" w:rsidRDefault="009F7690" w:rsidP="009F7690">
      <w:pPr>
        <w:rPr>
          <w:rFonts w:ascii="Times New Roman" w:hAnsi="Times New Roman"/>
          <w:b/>
          <w:bCs/>
        </w:rPr>
      </w:pPr>
      <w:r w:rsidRPr="00242DD3">
        <w:rPr>
          <w:rFonts w:ascii="Times New Roman" w:hAnsi="Times New Roman"/>
          <w:b/>
          <w:bCs/>
        </w:rPr>
        <w:t>P.O. Box 1150</w:t>
      </w:r>
    </w:p>
    <w:p w14:paraId="3A425A08" w14:textId="77777777" w:rsidR="009F7690" w:rsidRPr="00242DD3" w:rsidRDefault="009F7690" w:rsidP="009F7690">
      <w:pPr>
        <w:rPr>
          <w:rFonts w:ascii="Times New Roman" w:hAnsi="Times New Roman"/>
          <w:b/>
          <w:bCs/>
        </w:rPr>
      </w:pPr>
      <w:r w:rsidRPr="00242DD3">
        <w:rPr>
          <w:rFonts w:ascii="Times New Roman" w:hAnsi="Times New Roman"/>
          <w:b/>
          <w:bCs/>
        </w:rPr>
        <w:t>Cortez, Colorado 81321</w:t>
      </w:r>
    </w:p>
    <w:p w14:paraId="1E84C21F" w14:textId="77777777" w:rsidR="009F7690" w:rsidRPr="00242DD3" w:rsidRDefault="009F7690" w:rsidP="009F7690">
      <w:pPr>
        <w:spacing w:after="240"/>
        <w:rPr>
          <w:rFonts w:ascii="Times New Roman" w:hAnsi="Times New Roman"/>
        </w:rPr>
      </w:pPr>
      <w:r w:rsidRPr="00242DD3">
        <w:rPr>
          <w:rFonts w:ascii="Times New Roman" w:hAnsi="Times New Roman"/>
          <w:b/>
          <w:bCs/>
        </w:rPr>
        <w:t>970-565-7562</w:t>
      </w:r>
    </w:p>
    <w:p w14:paraId="000FB254" w14:textId="758A12E8" w:rsidR="00BD59DB" w:rsidRPr="00242DD3" w:rsidRDefault="009F7690" w:rsidP="00900A71">
      <w:pPr>
        <w:spacing w:after="120"/>
        <w:rPr>
          <w:rFonts w:ascii="Times New Roman" w:hAnsi="Times New Roman"/>
        </w:rPr>
      </w:pPr>
      <w:r w:rsidRPr="00242DD3">
        <w:rPr>
          <w:rFonts w:ascii="Times New Roman" w:hAnsi="Times New Roman"/>
        </w:rPr>
        <w:t>October 1</w:t>
      </w:r>
      <w:r w:rsidR="009A780D">
        <w:rPr>
          <w:rFonts w:ascii="Times New Roman" w:hAnsi="Times New Roman"/>
        </w:rPr>
        <w:t>6</w:t>
      </w:r>
      <w:r w:rsidR="00BD59DB" w:rsidRPr="00242DD3">
        <w:rPr>
          <w:rFonts w:ascii="Times New Roman" w:hAnsi="Times New Roman"/>
        </w:rPr>
        <w:t>, 2018</w:t>
      </w:r>
    </w:p>
    <w:p w14:paraId="1AF65A0D" w14:textId="7BA6DD6A" w:rsidR="00BD59DB" w:rsidRPr="00242DD3" w:rsidRDefault="009A780D" w:rsidP="00BD59DB">
      <w:pPr>
        <w:rPr>
          <w:rFonts w:ascii="Times New Roman" w:hAnsi="Times New Roman"/>
        </w:rPr>
      </w:pPr>
      <w:r>
        <w:rPr>
          <w:rFonts w:ascii="Times New Roman" w:hAnsi="Times New Roman"/>
        </w:rPr>
        <w:t>Ben Wade</w:t>
      </w:r>
      <w:r w:rsidR="00BD59DB" w:rsidRPr="00242DD3">
        <w:rPr>
          <w:rFonts w:ascii="Times New Roman" w:hAnsi="Times New Roman"/>
        </w:rPr>
        <w:t xml:space="preserve">, </w:t>
      </w:r>
      <w:r w:rsidR="00935050">
        <w:rPr>
          <w:rFonts w:ascii="Times New Roman" w:hAnsi="Times New Roman"/>
        </w:rPr>
        <w:t>Engagement</w:t>
      </w:r>
      <w:r w:rsidR="004052D0">
        <w:rPr>
          <w:rFonts w:ascii="Times New Roman" w:hAnsi="Times New Roman"/>
        </w:rPr>
        <w:t xml:space="preserve"> and Innovation Program</w:t>
      </w:r>
      <w:r w:rsidR="00BD59DB" w:rsidRPr="00242DD3">
        <w:rPr>
          <w:rFonts w:ascii="Times New Roman" w:hAnsi="Times New Roman"/>
        </w:rPr>
        <w:t xml:space="preserve">  </w:t>
      </w:r>
    </w:p>
    <w:p w14:paraId="4FDAB7D3" w14:textId="77777777" w:rsidR="00BD59DB" w:rsidRPr="00242DD3" w:rsidRDefault="00BD59DB" w:rsidP="00BD59DB">
      <w:pPr>
        <w:rPr>
          <w:rFonts w:ascii="Times New Roman" w:hAnsi="Times New Roman"/>
        </w:rPr>
      </w:pPr>
      <w:r w:rsidRPr="00242DD3">
        <w:rPr>
          <w:rFonts w:ascii="Times New Roman" w:hAnsi="Times New Roman"/>
        </w:rPr>
        <w:t>Colorado Water Conservation Board</w:t>
      </w:r>
    </w:p>
    <w:p w14:paraId="69FBBD87" w14:textId="77777777" w:rsidR="00F545EE" w:rsidRDefault="00BD59DB" w:rsidP="00BD59DB">
      <w:pPr>
        <w:rPr>
          <w:rFonts w:ascii="Times New Roman" w:hAnsi="Times New Roman"/>
        </w:rPr>
      </w:pPr>
      <w:r w:rsidRPr="00242DD3">
        <w:rPr>
          <w:rFonts w:ascii="Times New Roman" w:hAnsi="Times New Roman"/>
        </w:rPr>
        <w:t>1313 Sherman St., Room 718</w:t>
      </w:r>
    </w:p>
    <w:p w14:paraId="4B41DF8C" w14:textId="7344ABDC" w:rsidR="00BD59DB" w:rsidRPr="00242DD3" w:rsidRDefault="00BD59DB" w:rsidP="00900A71">
      <w:pPr>
        <w:spacing w:after="120"/>
        <w:rPr>
          <w:rFonts w:ascii="Times New Roman" w:hAnsi="Times New Roman"/>
        </w:rPr>
      </w:pPr>
      <w:r w:rsidRPr="00242DD3">
        <w:rPr>
          <w:rFonts w:ascii="Times New Roman" w:hAnsi="Times New Roman"/>
        </w:rPr>
        <w:t>Denver, CO 80203</w:t>
      </w:r>
    </w:p>
    <w:p w14:paraId="1339973D" w14:textId="59C387EA" w:rsidR="00BD59DB" w:rsidRPr="00242DD3" w:rsidRDefault="00BD59DB" w:rsidP="00900A71">
      <w:pPr>
        <w:spacing w:after="120"/>
        <w:rPr>
          <w:rFonts w:ascii="Times New Roman" w:hAnsi="Times New Roman"/>
        </w:rPr>
      </w:pPr>
      <w:r w:rsidRPr="00242DD3">
        <w:rPr>
          <w:rFonts w:ascii="Times New Roman" w:hAnsi="Times New Roman"/>
        </w:rPr>
        <w:t xml:space="preserve">RE:  </w:t>
      </w:r>
      <w:r w:rsidR="004052D0">
        <w:rPr>
          <w:rFonts w:ascii="Times New Roman" w:hAnsi="Times New Roman"/>
        </w:rPr>
        <w:t>Silverton Science and Innovation Center</w:t>
      </w:r>
    </w:p>
    <w:p w14:paraId="02CD4FAE" w14:textId="54724E5C" w:rsidR="00BD59DB" w:rsidRPr="00242DD3" w:rsidRDefault="009F7690" w:rsidP="00F16FA5">
      <w:pPr>
        <w:spacing w:after="120"/>
        <w:rPr>
          <w:rFonts w:ascii="Times New Roman" w:hAnsi="Times New Roman"/>
        </w:rPr>
      </w:pPr>
      <w:r w:rsidRPr="00242DD3">
        <w:rPr>
          <w:rFonts w:ascii="Times New Roman" w:hAnsi="Times New Roman"/>
        </w:rPr>
        <w:t xml:space="preserve">Dear </w:t>
      </w:r>
      <w:r w:rsidR="004052D0">
        <w:rPr>
          <w:rFonts w:ascii="Times New Roman" w:hAnsi="Times New Roman"/>
        </w:rPr>
        <w:t>Ben</w:t>
      </w:r>
      <w:r w:rsidRPr="00242DD3">
        <w:rPr>
          <w:rFonts w:ascii="Times New Roman" w:hAnsi="Times New Roman"/>
        </w:rPr>
        <w:t>,</w:t>
      </w:r>
    </w:p>
    <w:p w14:paraId="326FFED1" w14:textId="7876DAD6" w:rsidR="00B57F1D" w:rsidRDefault="00F16FA5" w:rsidP="00F16FA5">
      <w:pPr>
        <w:spacing w:after="120"/>
        <w:rPr>
          <w:rFonts w:ascii="Times New Roman" w:hAnsi="Times New Roman"/>
        </w:rPr>
      </w:pPr>
      <w:r w:rsidRPr="00242DD3">
        <w:rPr>
          <w:rFonts w:ascii="Times New Roman" w:hAnsi="Times New Roman"/>
        </w:rPr>
        <w:t>T</w:t>
      </w:r>
      <w:r w:rsidR="009F7690" w:rsidRPr="00242DD3">
        <w:rPr>
          <w:rFonts w:ascii="Times New Roman" w:hAnsi="Times New Roman"/>
        </w:rPr>
        <w:t>h</w:t>
      </w:r>
      <w:r w:rsidR="004052D0">
        <w:rPr>
          <w:rFonts w:ascii="Times New Roman" w:hAnsi="Times New Roman"/>
        </w:rPr>
        <w:t>is letter is in support of th</w:t>
      </w:r>
      <w:r w:rsidR="009F7690" w:rsidRPr="00242DD3">
        <w:rPr>
          <w:rFonts w:ascii="Times New Roman" w:hAnsi="Times New Roman"/>
        </w:rPr>
        <w:t xml:space="preserve">e </w:t>
      </w:r>
      <w:r w:rsidR="004052D0">
        <w:rPr>
          <w:rFonts w:ascii="Times New Roman" w:hAnsi="Times New Roman"/>
        </w:rPr>
        <w:t xml:space="preserve">Silverton Science and Innovation Center </w:t>
      </w:r>
      <w:r w:rsidR="00B57F1D">
        <w:rPr>
          <w:rFonts w:ascii="Times New Roman" w:hAnsi="Times New Roman"/>
        </w:rPr>
        <w:t xml:space="preserve">(SSIC) </w:t>
      </w:r>
      <w:r w:rsidR="004052D0">
        <w:rPr>
          <w:rFonts w:ascii="Times New Roman" w:hAnsi="Times New Roman"/>
        </w:rPr>
        <w:t xml:space="preserve">proposal submitted to the Engagement and Innovation Program by Mountain Studies Institute.  </w:t>
      </w:r>
    </w:p>
    <w:p w14:paraId="7712EE5D" w14:textId="0A7A76E7" w:rsidR="004925B4" w:rsidRDefault="004052D0" w:rsidP="00F16FA5">
      <w:pPr>
        <w:spacing w:after="120"/>
        <w:rPr>
          <w:rFonts w:ascii="Times New Roman" w:hAnsi="Times New Roman"/>
        </w:rPr>
      </w:pPr>
      <w:r>
        <w:rPr>
          <w:rFonts w:ascii="Times New Roman" w:hAnsi="Times New Roman"/>
        </w:rPr>
        <w:t xml:space="preserve">The years of effort on the part of the Animas </w:t>
      </w:r>
      <w:r w:rsidR="00B57F1D">
        <w:rPr>
          <w:rFonts w:ascii="Times New Roman" w:hAnsi="Times New Roman"/>
        </w:rPr>
        <w:t xml:space="preserve">River </w:t>
      </w:r>
      <w:r>
        <w:rPr>
          <w:rFonts w:ascii="Times New Roman" w:hAnsi="Times New Roman"/>
        </w:rPr>
        <w:t xml:space="preserve">Stakeholders Group in the Silverton area, and the </w:t>
      </w:r>
      <w:r w:rsidR="00935050">
        <w:rPr>
          <w:rFonts w:ascii="Times New Roman" w:hAnsi="Times New Roman"/>
        </w:rPr>
        <w:t xml:space="preserve">Gold King Mine Spill </w:t>
      </w:r>
      <w:r>
        <w:rPr>
          <w:rFonts w:ascii="Times New Roman" w:hAnsi="Times New Roman"/>
        </w:rPr>
        <w:t xml:space="preserve">into the Animas River in the Summer of </w:t>
      </w:r>
      <w:r w:rsidRPr="00935050">
        <w:rPr>
          <w:rFonts w:ascii="Times New Roman" w:hAnsi="Times New Roman"/>
        </w:rPr>
        <w:t>201</w:t>
      </w:r>
      <w:r w:rsidR="00935050" w:rsidRPr="00935050">
        <w:rPr>
          <w:rFonts w:ascii="Times New Roman" w:hAnsi="Times New Roman"/>
        </w:rPr>
        <w:t>5</w:t>
      </w:r>
      <w:r w:rsidR="00B57F1D" w:rsidRPr="00935050">
        <w:rPr>
          <w:rFonts w:ascii="Times New Roman" w:hAnsi="Times New Roman"/>
        </w:rPr>
        <w:t>,</w:t>
      </w:r>
      <w:r w:rsidR="00B57F1D">
        <w:rPr>
          <w:rFonts w:ascii="Times New Roman" w:hAnsi="Times New Roman"/>
          <w:color w:val="FF0000"/>
        </w:rPr>
        <w:t xml:space="preserve"> </w:t>
      </w:r>
      <w:r>
        <w:rPr>
          <w:rFonts w:ascii="Times New Roman" w:hAnsi="Times New Roman"/>
        </w:rPr>
        <w:t>followed by Super Fund designation</w:t>
      </w:r>
      <w:r>
        <w:rPr>
          <w:rFonts w:ascii="Times New Roman" w:hAnsi="Times New Roman"/>
          <w:color w:val="FF0000"/>
        </w:rPr>
        <w:t xml:space="preserve"> </w:t>
      </w:r>
      <w:r w:rsidR="00B57F1D">
        <w:rPr>
          <w:rFonts w:ascii="Times New Roman" w:hAnsi="Times New Roman"/>
        </w:rPr>
        <w:t xml:space="preserve">set the stage for this effort to establish the Silverton Science and Innovation Center.  </w:t>
      </w:r>
    </w:p>
    <w:p w14:paraId="19338700" w14:textId="35727E78" w:rsidR="00B57F1D" w:rsidRDefault="00B57F1D" w:rsidP="00F16FA5">
      <w:pPr>
        <w:spacing w:after="120"/>
        <w:rPr>
          <w:rFonts w:ascii="Times New Roman" w:hAnsi="Times New Roman"/>
        </w:rPr>
      </w:pPr>
      <w:r>
        <w:rPr>
          <w:rFonts w:ascii="Times New Roman" w:hAnsi="Times New Roman"/>
        </w:rPr>
        <w:t xml:space="preserve">The establishment of the SSIC is timely given the challenges and opportunities currently faced in the Bonita Peak Mining District.  The work of the Innovation Center will be of use in the many </w:t>
      </w:r>
      <w:proofErr w:type="gramStart"/>
      <w:r>
        <w:rPr>
          <w:rFonts w:ascii="Times New Roman" w:hAnsi="Times New Roman"/>
        </w:rPr>
        <w:t>headwaters</w:t>
      </w:r>
      <w:proofErr w:type="gramEnd"/>
      <w:r>
        <w:rPr>
          <w:rFonts w:ascii="Times New Roman" w:hAnsi="Times New Roman"/>
        </w:rPr>
        <w:t xml:space="preserve"> communities in the State of Colorado, with mining histories </w:t>
      </w:r>
      <w:r w:rsidR="00935050">
        <w:rPr>
          <w:rFonts w:ascii="Times New Roman" w:hAnsi="Times New Roman"/>
        </w:rPr>
        <w:t xml:space="preserve">which </w:t>
      </w:r>
      <w:r>
        <w:rPr>
          <w:rFonts w:ascii="Times New Roman" w:hAnsi="Times New Roman"/>
        </w:rPr>
        <w:t xml:space="preserve">present similar </w:t>
      </w:r>
      <w:r w:rsidR="00935050">
        <w:rPr>
          <w:rFonts w:ascii="Times New Roman" w:hAnsi="Times New Roman"/>
        </w:rPr>
        <w:t xml:space="preserve">risks and </w:t>
      </w:r>
      <w:r>
        <w:rPr>
          <w:rFonts w:ascii="Times New Roman" w:hAnsi="Times New Roman"/>
        </w:rPr>
        <w:t xml:space="preserve">challenges.  </w:t>
      </w:r>
    </w:p>
    <w:p w14:paraId="03510534" w14:textId="491B34BC" w:rsidR="00BB2548" w:rsidRDefault="00B57F1D" w:rsidP="00F16FA5">
      <w:pPr>
        <w:spacing w:after="120"/>
        <w:rPr>
          <w:rFonts w:ascii="Times New Roman" w:hAnsi="Times New Roman"/>
        </w:rPr>
      </w:pPr>
      <w:r>
        <w:rPr>
          <w:rFonts w:ascii="Times New Roman" w:hAnsi="Times New Roman"/>
        </w:rPr>
        <w:t xml:space="preserve">The </w:t>
      </w:r>
      <w:r w:rsidR="00BB2548">
        <w:rPr>
          <w:rFonts w:ascii="Times New Roman" w:hAnsi="Times New Roman"/>
        </w:rPr>
        <w:t>I</w:t>
      </w:r>
      <w:r>
        <w:rPr>
          <w:rFonts w:ascii="Times New Roman" w:hAnsi="Times New Roman"/>
        </w:rPr>
        <w:t xml:space="preserve">nnovation Center is also an important economic development opportunity for Silverton and San Juan County, certified as a Colorado Opportunity Zone, USDA Drought Disaster Zone and Wildfire Disaster Area. </w:t>
      </w:r>
      <w:r w:rsidR="00BB2548">
        <w:rPr>
          <w:rFonts w:ascii="Times New Roman" w:hAnsi="Times New Roman"/>
        </w:rPr>
        <w:t xml:space="preserve">The financial impact of the 416 fire </w:t>
      </w:r>
      <w:r w:rsidR="00935050">
        <w:rPr>
          <w:rFonts w:ascii="Times New Roman" w:hAnsi="Times New Roman"/>
        </w:rPr>
        <w:t xml:space="preserve">of 2018 </w:t>
      </w:r>
      <w:bookmarkStart w:id="0" w:name="_GoBack"/>
      <w:bookmarkEnd w:id="0"/>
      <w:r w:rsidR="00BB2548">
        <w:rPr>
          <w:rFonts w:ascii="Times New Roman" w:hAnsi="Times New Roman"/>
        </w:rPr>
        <w:t xml:space="preserve">on the Silverton business community was devastating and the Innovation Center can provide an important boost to Silverton’s recovery.  </w:t>
      </w:r>
    </w:p>
    <w:p w14:paraId="6F452FC6" w14:textId="77777777" w:rsidR="009E4F8B" w:rsidRDefault="00BB2548" w:rsidP="00F16FA5">
      <w:pPr>
        <w:spacing w:after="120"/>
        <w:rPr>
          <w:rFonts w:ascii="Times New Roman" w:hAnsi="Times New Roman"/>
        </w:rPr>
      </w:pPr>
      <w:r>
        <w:rPr>
          <w:rFonts w:ascii="Times New Roman" w:hAnsi="Times New Roman"/>
        </w:rPr>
        <w:t>The proposed project is well aligned with the Colorado Water Plan including Colorado values on building a productive and vibrant community, efficient and effective water infrastructure, and a strong environment that</w:t>
      </w:r>
      <w:r w:rsidR="009E4F8B">
        <w:rPr>
          <w:rFonts w:ascii="Times New Roman" w:hAnsi="Times New Roman"/>
        </w:rPr>
        <w:t xml:space="preserve"> improves mine related impairments to advance</w:t>
      </w:r>
      <w:r>
        <w:rPr>
          <w:rFonts w:ascii="Times New Roman" w:hAnsi="Times New Roman"/>
        </w:rPr>
        <w:t xml:space="preserve"> health</w:t>
      </w:r>
      <w:r w:rsidR="009E4F8B">
        <w:rPr>
          <w:rFonts w:ascii="Times New Roman" w:hAnsi="Times New Roman"/>
        </w:rPr>
        <w:t>y</w:t>
      </w:r>
      <w:r>
        <w:rPr>
          <w:rFonts w:ascii="Times New Roman" w:hAnsi="Times New Roman"/>
        </w:rPr>
        <w:t xml:space="preserve"> watersheds, rivers, streams and wildlife (CWP, </w:t>
      </w:r>
      <w:r w:rsidR="009E4F8B">
        <w:rPr>
          <w:rFonts w:ascii="Times New Roman" w:hAnsi="Times New Roman"/>
        </w:rPr>
        <w:t xml:space="preserve">p. </w:t>
      </w:r>
      <w:r>
        <w:rPr>
          <w:rFonts w:ascii="Times New Roman" w:hAnsi="Times New Roman"/>
        </w:rPr>
        <w:t>1-6).</w:t>
      </w:r>
      <w:r w:rsidR="009E4F8B">
        <w:rPr>
          <w:rFonts w:ascii="Times New Roman" w:hAnsi="Times New Roman"/>
        </w:rPr>
        <w:t xml:space="preserve">  </w:t>
      </w:r>
    </w:p>
    <w:p w14:paraId="2DFB8CF0" w14:textId="23943E71" w:rsidR="00B57F1D" w:rsidRPr="00B57F1D" w:rsidRDefault="009E4F8B" w:rsidP="00F16FA5">
      <w:pPr>
        <w:spacing w:after="120"/>
        <w:rPr>
          <w:rFonts w:ascii="Times New Roman" w:hAnsi="Times New Roman"/>
        </w:rPr>
      </w:pPr>
      <w:r>
        <w:rPr>
          <w:rFonts w:ascii="Times New Roman" w:hAnsi="Times New Roman"/>
        </w:rPr>
        <w:t>The Animas River Stakeholders Group,</w:t>
      </w:r>
      <w:r w:rsidR="00900A71">
        <w:rPr>
          <w:rFonts w:ascii="Times New Roman" w:hAnsi="Times New Roman"/>
        </w:rPr>
        <w:t xml:space="preserve"> </w:t>
      </w:r>
      <w:r>
        <w:rPr>
          <w:rFonts w:ascii="Times New Roman" w:hAnsi="Times New Roman"/>
        </w:rPr>
        <w:t xml:space="preserve">Southwest Basin Implementation Plan </w:t>
      </w:r>
      <w:r w:rsidR="00900A71">
        <w:rPr>
          <w:rFonts w:ascii="Times New Roman" w:hAnsi="Times New Roman"/>
        </w:rPr>
        <w:t>IPP 23-A</w:t>
      </w:r>
      <w:r w:rsidR="00900A71">
        <w:rPr>
          <w:rFonts w:ascii="Times New Roman" w:hAnsi="Times New Roman"/>
        </w:rPr>
        <w:t xml:space="preserve">, </w:t>
      </w:r>
      <w:r>
        <w:rPr>
          <w:rFonts w:ascii="Times New Roman" w:hAnsi="Times New Roman"/>
        </w:rPr>
        <w:t xml:space="preserve">has </w:t>
      </w:r>
      <w:r w:rsidR="00900A71">
        <w:rPr>
          <w:rFonts w:ascii="Times New Roman" w:hAnsi="Times New Roman"/>
        </w:rPr>
        <w:t>been advocating</w:t>
      </w:r>
      <w:r>
        <w:rPr>
          <w:rFonts w:ascii="Times New Roman" w:hAnsi="Times New Roman"/>
        </w:rPr>
        <w:t xml:space="preserve"> such Innovation for over a decade and will a leadership partner in the formation of the S</w:t>
      </w:r>
      <w:r w:rsidR="00900A71">
        <w:rPr>
          <w:rFonts w:ascii="Times New Roman" w:hAnsi="Times New Roman"/>
        </w:rPr>
        <w:t xml:space="preserve">ilverton Science and Innovation Center.  </w:t>
      </w:r>
      <w:r>
        <w:rPr>
          <w:rFonts w:ascii="Times New Roman" w:hAnsi="Times New Roman"/>
        </w:rPr>
        <w:t xml:space="preserve">    </w:t>
      </w:r>
    </w:p>
    <w:p w14:paraId="3FDD72D3" w14:textId="0492A210" w:rsidR="00767774" w:rsidRPr="00242DD3" w:rsidRDefault="00935050" w:rsidP="00242DD3">
      <w:pPr>
        <w:spacing w:after="120"/>
        <w:rPr>
          <w:rFonts w:ascii="Times New Roman" w:hAnsi="Times New Roman"/>
        </w:rPr>
      </w:pPr>
      <w:r>
        <w:rPr>
          <w:rFonts w:ascii="Times New Roman" w:hAnsi="Times New Roman"/>
        </w:rPr>
        <w:t xml:space="preserve">Please give this application your utmost consideration. </w:t>
      </w:r>
      <w:r w:rsidR="00242DD3">
        <w:rPr>
          <w:rFonts w:ascii="Times New Roman" w:hAnsi="Times New Roman"/>
        </w:rPr>
        <w:t>You can c</w:t>
      </w:r>
      <w:r w:rsidR="00767774" w:rsidRPr="00242DD3">
        <w:rPr>
          <w:rFonts w:ascii="Times New Roman" w:hAnsi="Times New Roman"/>
        </w:rPr>
        <w:t xml:space="preserve">ontact me at 970-565-7562, </w:t>
      </w:r>
      <w:r w:rsidR="00767774" w:rsidRPr="00242DD3">
        <w:rPr>
          <w:rFonts w:ascii="Times New Roman" w:hAnsi="Times New Roman"/>
          <w:color w:val="0000FF"/>
          <w:u w:val="single"/>
        </w:rPr>
        <w:t>mpreston@frontier.net</w:t>
      </w:r>
      <w:r w:rsidR="00767774" w:rsidRPr="00242DD3">
        <w:rPr>
          <w:rFonts w:ascii="Times New Roman" w:hAnsi="Times New Roman"/>
        </w:rPr>
        <w:t>, if you have questions or wish to discuss this application in more detail.</w:t>
      </w:r>
    </w:p>
    <w:p w14:paraId="2D8AD2D5" w14:textId="77777777" w:rsidR="00767774" w:rsidRPr="00242DD3" w:rsidRDefault="00767774" w:rsidP="00767774">
      <w:pPr>
        <w:spacing w:after="120"/>
        <w:ind w:left="4320" w:firstLine="720"/>
        <w:jc w:val="both"/>
        <w:rPr>
          <w:rFonts w:ascii="Times New Roman" w:hAnsi="Times New Roman"/>
        </w:rPr>
      </w:pPr>
      <w:r w:rsidRPr="00242DD3">
        <w:rPr>
          <w:rFonts w:ascii="Times New Roman" w:hAnsi="Times New Roman"/>
        </w:rPr>
        <w:t>Sincerely,</w:t>
      </w:r>
    </w:p>
    <w:p w14:paraId="41C70879" w14:textId="2C0526E3" w:rsidR="00767774" w:rsidRDefault="00767774" w:rsidP="00767774">
      <w:pPr>
        <w:jc w:val="both"/>
        <w:rPr>
          <w:rFonts w:ascii="Times New Roman" w:hAnsi="Times New Roman"/>
        </w:rPr>
      </w:pPr>
    </w:p>
    <w:p w14:paraId="0B9CF4A9" w14:textId="5B88394E" w:rsidR="00767774" w:rsidRPr="00242DD3" w:rsidRDefault="00767774" w:rsidP="00767774">
      <w:pPr>
        <w:ind w:left="4320" w:firstLine="720"/>
        <w:jc w:val="both"/>
        <w:rPr>
          <w:rFonts w:ascii="Times New Roman" w:hAnsi="Times New Roman"/>
        </w:rPr>
      </w:pPr>
      <w:r w:rsidRPr="00242DD3">
        <w:rPr>
          <w:rFonts w:ascii="Times New Roman" w:hAnsi="Times New Roman"/>
        </w:rPr>
        <w:t>Michael Preston</w:t>
      </w:r>
      <w:r w:rsidR="00900A71">
        <w:rPr>
          <w:rFonts w:ascii="Times New Roman" w:hAnsi="Times New Roman"/>
        </w:rPr>
        <w:t>, Chair</w:t>
      </w:r>
    </w:p>
    <w:p w14:paraId="30E3AB3F" w14:textId="27E8D78C" w:rsidR="00F16FA5" w:rsidRPr="00242DD3" w:rsidRDefault="00767774" w:rsidP="00F545EE">
      <w:pPr>
        <w:ind w:left="4320" w:firstLine="720"/>
        <w:jc w:val="both"/>
        <w:rPr>
          <w:rFonts w:ascii="Times New Roman" w:hAnsi="Times New Roman"/>
          <w:szCs w:val="24"/>
        </w:rPr>
      </w:pPr>
      <w:r w:rsidRPr="00242DD3">
        <w:rPr>
          <w:rFonts w:ascii="Times New Roman" w:hAnsi="Times New Roman"/>
        </w:rPr>
        <w:t xml:space="preserve">Southwest Basin Roundtable </w:t>
      </w:r>
    </w:p>
    <w:sectPr w:rsidR="00F16FA5" w:rsidRPr="00242DD3" w:rsidSect="00935050">
      <w:pgSz w:w="12240" w:h="15840" w:code="1"/>
      <w:pgMar w:top="1440" w:right="1440" w:bottom="1152"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6D58" w14:textId="77777777" w:rsidR="00E10530" w:rsidRDefault="00E10530">
      <w:r>
        <w:separator/>
      </w:r>
    </w:p>
  </w:endnote>
  <w:endnote w:type="continuationSeparator" w:id="0">
    <w:p w14:paraId="606AFEA2" w14:textId="77777777" w:rsidR="00E10530" w:rsidRDefault="00E1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2F47" w14:textId="77777777" w:rsidR="00E10530" w:rsidRDefault="00E10530">
      <w:r>
        <w:separator/>
      </w:r>
    </w:p>
  </w:footnote>
  <w:footnote w:type="continuationSeparator" w:id="0">
    <w:p w14:paraId="0607496F" w14:textId="77777777" w:rsidR="00E10530" w:rsidRDefault="00E1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E84"/>
    <w:multiLevelType w:val="hybridMultilevel"/>
    <w:tmpl w:val="E590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69"/>
    <w:rsid w:val="00064B9A"/>
    <w:rsid w:val="00106B15"/>
    <w:rsid w:val="001D009F"/>
    <w:rsid w:val="00242DD3"/>
    <w:rsid w:val="002534A0"/>
    <w:rsid w:val="002E5CEF"/>
    <w:rsid w:val="002F27D0"/>
    <w:rsid w:val="00312114"/>
    <w:rsid w:val="003A5AEF"/>
    <w:rsid w:val="003D21CB"/>
    <w:rsid w:val="004052D0"/>
    <w:rsid w:val="00456566"/>
    <w:rsid w:val="00490284"/>
    <w:rsid w:val="004925B4"/>
    <w:rsid w:val="004B5B1D"/>
    <w:rsid w:val="004C53EF"/>
    <w:rsid w:val="00507B9A"/>
    <w:rsid w:val="00510DA7"/>
    <w:rsid w:val="00520D55"/>
    <w:rsid w:val="00522022"/>
    <w:rsid w:val="00594CD3"/>
    <w:rsid w:val="00670FA7"/>
    <w:rsid w:val="007633F6"/>
    <w:rsid w:val="00767774"/>
    <w:rsid w:val="0077147A"/>
    <w:rsid w:val="00795635"/>
    <w:rsid w:val="00900A71"/>
    <w:rsid w:val="00925BDD"/>
    <w:rsid w:val="00935050"/>
    <w:rsid w:val="00991DED"/>
    <w:rsid w:val="009A523D"/>
    <w:rsid w:val="009A780D"/>
    <w:rsid w:val="009E4F8B"/>
    <w:rsid w:val="009F7690"/>
    <w:rsid w:val="00A529B1"/>
    <w:rsid w:val="00AB6F47"/>
    <w:rsid w:val="00B5225D"/>
    <w:rsid w:val="00B57F1D"/>
    <w:rsid w:val="00B87D25"/>
    <w:rsid w:val="00BB2548"/>
    <w:rsid w:val="00BD3E1E"/>
    <w:rsid w:val="00BD59DB"/>
    <w:rsid w:val="00BF7ECE"/>
    <w:rsid w:val="00C10A45"/>
    <w:rsid w:val="00C2500D"/>
    <w:rsid w:val="00C61134"/>
    <w:rsid w:val="00CD5425"/>
    <w:rsid w:val="00CF2C39"/>
    <w:rsid w:val="00E10530"/>
    <w:rsid w:val="00EB7669"/>
    <w:rsid w:val="00EC1C6E"/>
    <w:rsid w:val="00F15DF6"/>
    <w:rsid w:val="00F16FA5"/>
    <w:rsid w:val="00F277DE"/>
    <w:rsid w:val="00F545EE"/>
    <w:rsid w:val="00F6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48FEF"/>
  <w15:docId w15:val="{D5355F15-D404-49BC-B532-AE25D1E1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2">
    <w:name w:val="heading 2"/>
    <w:basedOn w:val="Normal"/>
    <w:next w:val="Normal"/>
    <w:link w:val="Heading2Char"/>
    <w:qFormat/>
    <w:rsid w:val="009F7690"/>
    <w:pPr>
      <w:keepNext/>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PlainText"/>
    <w:next w:val="PlainText"/>
    <w:semiHidden/>
  </w:style>
  <w:style w:type="paragraph" w:styleId="PlainText">
    <w:name w:val="Plain Text"/>
    <w:basedOn w:val="Normal"/>
    <w:rPr>
      <w:rFonts w:ascii="Courier New" w:hAnsi="Courier New" w:cs="Courier New"/>
      <w:sz w:val="20"/>
    </w:rPr>
  </w:style>
  <w:style w:type="paragraph" w:customStyle="1" w:styleId="ManureWastewaterTables">
    <w:name w:val="Manure &amp; Wastewater Tables"/>
    <w:basedOn w:val="Normal"/>
    <w:autoRedefine/>
    <w:rPr>
      <w:rFonts w:ascii="Times New Roman" w:hAnsi="Times New Roman"/>
      <w:b/>
      <w:sz w:val="22"/>
    </w:rPr>
  </w:style>
  <w:style w:type="character" w:styleId="Hyperlink">
    <w:name w:val="Hyperlink"/>
    <w:basedOn w:val="DefaultParagraphFont"/>
    <w:rPr>
      <w:color w:val="0000FF"/>
      <w:u w:val="single"/>
    </w:rPr>
  </w:style>
  <w:style w:type="paragraph" w:styleId="BodyText">
    <w:name w:val="Body Text"/>
    <w:basedOn w:val="Normal"/>
    <w:rsid w:val="004C53EF"/>
    <w:pPr>
      <w:spacing w:after="120"/>
    </w:pPr>
    <w:rPr>
      <w:rFonts w:ascii="Times New Roman" w:hAnsi="Times New Roman"/>
      <w:szCs w:val="24"/>
    </w:rPr>
  </w:style>
  <w:style w:type="paragraph" w:styleId="NormalWeb">
    <w:name w:val="Normal (Web)"/>
    <w:basedOn w:val="Normal"/>
    <w:rsid w:val="00B87D25"/>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rsid w:val="009F769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343</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October 24,  2006</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2006</dc:title>
  <dc:subject/>
  <dc:creator>BRINK, Inc.</dc:creator>
  <cp:keywords/>
  <dc:description/>
  <cp:lastModifiedBy>Mike Preston</cp:lastModifiedBy>
  <cp:revision>3</cp:revision>
  <cp:lastPrinted>2018-10-04T16:10:00Z</cp:lastPrinted>
  <dcterms:created xsi:type="dcterms:W3CDTF">2018-10-26T20:12:00Z</dcterms:created>
  <dcterms:modified xsi:type="dcterms:W3CDTF">2018-10-26T21:37:00Z</dcterms:modified>
</cp:coreProperties>
</file>